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4A5" w:rsidRPr="009E7FE7" w:rsidRDefault="007444A5" w:rsidP="007444A5">
      <w:pPr>
        <w:spacing w:after="240" w:line="240" w:lineRule="auto"/>
        <w:jc w:val="center"/>
        <w:rPr>
          <w:rFonts w:ascii="Broadway" w:eastAsia="Times New Roman" w:hAnsi="Broadway" w:cstheme="majorHAnsi"/>
          <w:b/>
          <w:sz w:val="28"/>
          <w:u w:val="single"/>
          <w:lang w:eastAsia="fr-FR"/>
        </w:rPr>
      </w:pPr>
      <w:r w:rsidRPr="009E7FE7">
        <w:rPr>
          <w:rFonts w:ascii="Broadway" w:eastAsia="Times New Roman" w:hAnsi="Broadway" w:cstheme="majorHAnsi"/>
          <w:b/>
          <w:sz w:val="28"/>
          <w:u w:val="single"/>
          <w:lang w:eastAsia="fr-FR"/>
        </w:rPr>
        <w:t>TERMES DE REFERENCE :</w:t>
      </w:r>
    </w:p>
    <w:p w:rsidR="007444A5" w:rsidRDefault="007444A5" w:rsidP="007444A5">
      <w:pPr>
        <w:spacing w:after="240" w:line="240" w:lineRule="auto"/>
        <w:jc w:val="both"/>
        <w:rPr>
          <w:rFonts w:asciiTheme="majorHAnsi" w:eastAsia="Times New Roman" w:hAnsiTheme="majorHAnsi" w:cstheme="majorHAnsi"/>
          <w:b/>
          <w:lang w:eastAsia="fr-FR"/>
        </w:rPr>
      </w:pPr>
      <w:r w:rsidRPr="008849CD">
        <w:rPr>
          <w:rFonts w:asciiTheme="majorHAnsi" w:eastAsia="Times New Roman" w:hAnsiTheme="majorHAnsi" w:cstheme="majorHAnsi"/>
          <w:b/>
          <w:lang w:eastAsia="fr-FR"/>
        </w:rPr>
        <w:t> </w:t>
      </w:r>
      <w:r>
        <w:rPr>
          <w:rFonts w:asciiTheme="majorHAnsi" w:eastAsia="Times New Roman" w:hAnsiTheme="majorHAnsi" w:cstheme="majorHAnsi"/>
          <w:b/>
          <w:lang w:eastAsia="fr-FR"/>
        </w:rPr>
        <w:t xml:space="preserve">ASSISTANT </w:t>
      </w:r>
      <w:r w:rsidRPr="008849CD">
        <w:rPr>
          <w:rFonts w:asciiTheme="majorHAnsi" w:eastAsia="Times New Roman" w:hAnsiTheme="majorHAnsi" w:cstheme="majorHAnsi"/>
          <w:b/>
          <w:lang w:eastAsia="fr-FR"/>
        </w:rPr>
        <w:t>CONTROLEUR INTERNE</w:t>
      </w:r>
    </w:p>
    <w:p w:rsidR="007444A5" w:rsidRPr="008849CD" w:rsidRDefault="007444A5" w:rsidP="007444A5">
      <w:pPr>
        <w:spacing w:after="240" w:line="240" w:lineRule="auto"/>
        <w:jc w:val="both"/>
        <w:rPr>
          <w:rFonts w:asciiTheme="majorHAnsi" w:eastAsia="Times New Roman" w:hAnsiTheme="majorHAnsi" w:cstheme="majorHAnsi"/>
          <w:b/>
          <w:lang w:eastAsia="fr-FR"/>
        </w:rPr>
      </w:pPr>
      <w:r w:rsidRPr="008849CD">
        <w:rPr>
          <w:rFonts w:asciiTheme="majorHAnsi" w:eastAsia="Times New Roman" w:hAnsiTheme="majorHAnsi" w:cstheme="majorHAnsi"/>
          <w:b/>
          <w:lang w:eastAsia="fr-FR"/>
        </w:rPr>
        <w:t>MISSION :</w:t>
      </w:r>
    </w:p>
    <w:p w:rsidR="007444A5" w:rsidRPr="005F58D2" w:rsidRDefault="007444A5" w:rsidP="007444A5">
      <w:pPr>
        <w:pStyle w:val="Paragraphedeliste"/>
        <w:spacing w:after="240" w:line="240" w:lineRule="auto"/>
        <w:jc w:val="both"/>
        <w:rPr>
          <w:rFonts w:asciiTheme="majorHAnsi" w:eastAsia="Times New Roman" w:hAnsiTheme="majorHAnsi" w:cstheme="majorHAnsi"/>
          <w:lang w:eastAsia="fr-FR"/>
        </w:rPr>
      </w:pPr>
      <w:r w:rsidRPr="005F58D2">
        <w:rPr>
          <w:rFonts w:asciiTheme="majorHAnsi" w:eastAsia="Times New Roman" w:hAnsiTheme="majorHAnsi" w:cstheme="majorHAnsi"/>
          <w:lang w:eastAsia="fr-FR"/>
        </w:rPr>
        <w:t xml:space="preserve">Sous la supervision du </w:t>
      </w:r>
      <w:r>
        <w:rPr>
          <w:rFonts w:asciiTheme="majorHAnsi" w:eastAsia="Times New Roman" w:hAnsiTheme="majorHAnsi" w:cstheme="majorHAnsi"/>
          <w:lang w:eastAsia="fr-FR"/>
        </w:rPr>
        <w:t>Contrôleur Interne</w:t>
      </w:r>
      <w:r w:rsidRPr="005F58D2">
        <w:rPr>
          <w:rFonts w:asciiTheme="majorHAnsi" w:eastAsia="Times New Roman" w:hAnsiTheme="majorHAnsi" w:cstheme="majorHAnsi"/>
          <w:lang w:eastAsia="fr-FR"/>
        </w:rPr>
        <w:t xml:space="preserve">, </w:t>
      </w:r>
      <w:r>
        <w:rPr>
          <w:rFonts w:asciiTheme="majorHAnsi" w:eastAsia="Times New Roman" w:hAnsiTheme="majorHAnsi" w:cstheme="majorHAnsi"/>
          <w:lang w:eastAsia="fr-FR"/>
        </w:rPr>
        <w:t>l’assistant du</w:t>
      </w:r>
      <w:r w:rsidRPr="005F58D2">
        <w:rPr>
          <w:rFonts w:asciiTheme="majorHAnsi" w:eastAsia="Times New Roman" w:hAnsiTheme="majorHAnsi" w:cstheme="majorHAnsi"/>
          <w:lang w:eastAsia="fr-FR"/>
        </w:rPr>
        <w:t xml:space="preserve"> contrôleur interne a pour mission</w:t>
      </w:r>
      <w:r>
        <w:rPr>
          <w:rFonts w:asciiTheme="majorHAnsi" w:eastAsia="Times New Roman" w:hAnsiTheme="majorHAnsi" w:cstheme="majorHAnsi"/>
          <w:lang w:eastAsia="fr-FR"/>
        </w:rPr>
        <w:t> :</w:t>
      </w:r>
    </w:p>
    <w:p w:rsidR="00333B8C" w:rsidRDefault="00333B8C" w:rsidP="00333B8C">
      <w:pPr>
        <w:pStyle w:val="Paragraphedeliste"/>
        <w:spacing w:after="0" w:line="240" w:lineRule="auto"/>
        <w:jc w:val="both"/>
        <w:rPr>
          <w:rFonts w:asciiTheme="majorHAnsi" w:eastAsia="Times New Roman" w:hAnsiTheme="majorHAnsi" w:cstheme="majorHAnsi"/>
          <w:lang w:eastAsia="fr-FR"/>
        </w:rPr>
      </w:pPr>
      <w:r>
        <w:rPr>
          <w:rFonts w:asciiTheme="majorHAnsi" w:eastAsia="Times New Roman" w:hAnsiTheme="majorHAnsi" w:cstheme="majorHAnsi"/>
          <w:lang w:eastAsia="fr-FR"/>
        </w:rPr>
        <w:t>- Vérifier la demande de validation émis des divisions, en terme de conformité</w:t>
      </w:r>
    </w:p>
    <w:p w:rsidR="007444A5" w:rsidRDefault="007444A5" w:rsidP="007444A5">
      <w:pPr>
        <w:pStyle w:val="Paragraphedeliste"/>
        <w:spacing w:after="0" w:line="240" w:lineRule="auto"/>
        <w:jc w:val="both"/>
        <w:rPr>
          <w:rFonts w:asciiTheme="majorHAnsi" w:eastAsia="Times New Roman" w:hAnsiTheme="majorHAnsi" w:cstheme="majorHAnsi"/>
          <w:lang w:eastAsia="fr-FR"/>
        </w:rPr>
      </w:pPr>
      <w:r>
        <w:rPr>
          <w:rFonts w:asciiTheme="majorHAnsi" w:eastAsia="Times New Roman" w:hAnsiTheme="majorHAnsi" w:cstheme="majorHAnsi"/>
          <w:lang w:eastAsia="fr-FR"/>
        </w:rPr>
        <w:t xml:space="preserve">- Assurer la complétude </w:t>
      </w:r>
      <w:r w:rsidR="006437A8">
        <w:rPr>
          <w:rFonts w:asciiTheme="majorHAnsi" w:eastAsia="Times New Roman" w:hAnsiTheme="majorHAnsi" w:cstheme="majorHAnsi"/>
          <w:lang w:eastAsia="fr-FR"/>
        </w:rPr>
        <w:t xml:space="preserve">les requêtes physiques </w:t>
      </w:r>
      <w:r>
        <w:rPr>
          <w:rFonts w:asciiTheme="majorHAnsi" w:eastAsia="Times New Roman" w:hAnsiTheme="majorHAnsi" w:cstheme="majorHAnsi"/>
          <w:lang w:eastAsia="fr-FR"/>
        </w:rPr>
        <w:t xml:space="preserve">présentés </w:t>
      </w:r>
      <w:r w:rsidR="006437A8">
        <w:rPr>
          <w:rFonts w:asciiTheme="majorHAnsi" w:eastAsia="Times New Roman" w:hAnsiTheme="majorHAnsi" w:cstheme="majorHAnsi"/>
          <w:lang w:eastAsia="fr-FR"/>
        </w:rPr>
        <w:t xml:space="preserve">par les divisions </w:t>
      </w:r>
      <w:r w:rsidR="00333B8C">
        <w:rPr>
          <w:rFonts w:asciiTheme="majorHAnsi" w:eastAsia="Times New Roman" w:hAnsiTheme="majorHAnsi" w:cstheme="majorHAnsi"/>
          <w:lang w:eastAsia="fr-FR"/>
        </w:rPr>
        <w:t xml:space="preserve">suivant le check List validés </w:t>
      </w:r>
      <w:r>
        <w:rPr>
          <w:rFonts w:asciiTheme="majorHAnsi" w:eastAsia="Times New Roman" w:hAnsiTheme="majorHAnsi" w:cstheme="majorHAnsi"/>
          <w:lang w:eastAsia="fr-FR"/>
        </w:rPr>
        <w:t xml:space="preserve">pour paiement. </w:t>
      </w:r>
    </w:p>
    <w:p w:rsidR="006437A8" w:rsidRDefault="006437A8" w:rsidP="007444A5">
      <w:pPr>
        <w:pStyle w:val="Paragraphedeliste"/>
        <w:spacing w:after="0" w:line="240" w:lineRule="auto"/>
        <w:jc w:val="both"/>
        <w:rPr>
          <w:rFonts w:asciiTheme="majorHAnsi" w:eastAsia="Times New Roman" w:hAnsiTheme="majorHAnsi" w:cstheme="majorHAnsi"/>
          <w:lang w:eastAsia="fr-FR"/>
        </w:rPr>
      </w:pPr>
      <w:r>
        <w:rPr>
          <w:rFonts w:asciiTheme="majorHAnsi" w:eastAsia="Times New Roman" w:hAnsiTheme="majorHAnsi" w:cstheme="majorHAnsi"/>
          <w:lang w:eastAsia="fr-FR"/>
        </w:rPr>
        <w:t>- Soumission en validation des requêtes conformes auprès du Contrôleur interne</w:t>
      </w:r>
    </w:p>
    <w:p w:rsidR="006437A8" w:rsidRDefault="006437A8" w:rsidP="007444A5">
      <w:pPr>
        <w:pStyle w:val="Paragraphedeliste"/>
        <w:spacing w:after="0" w:line="240" w:lineRule="auto"/>
        <w:jc w:val="both"/>
        <w:rPr>
          <w:rFonts w:asciiTheme="majorHAnsi" w:eastAsia="Times New Roman" w:hAnsiTheme="majorHAnsi" w:cstheme="majorHAnsi"/>
          <w:lang w:eastAsia="fr-FR"/>
        </w:rPr>
      </w:pPr>
      <w:r>
        <w:rPr>
          <w:rFonts w:asciiTheme="majorHAnsi" w:eastAsia="Times New Roman" w:hAnsiTheme="majorHAnsi" w:cstheme="majorHAnsi"/>
          <w:lang w:eastAsia="fr-FR"/>
        </w:rPr>
        <w:t xml:space="preserve">- Suivre le circuit de validation des requêtes, concernant les autorisations de paiement reçu du PR,   </w:t>
      </w:r>
    </w:p>
    <w:p w:rsidR="006437A8" w:rsidRDefault="007444A5" w:rsidP="007444A5">
      <w:pPr>
        <w:pStyle w:val="Paragraphedeliste"/>
        <w:spacing w:after="0" w:line="240" w:lineRule="auto"/>
        <w:jc w:val="both"/>
        <w:rPr>
          <w:rFonts w:asciiTheme="majorHAnsi" w:eastAsia="Times New Roman" w:hAnsiTheme="majorHAnsi" w:cstheme="majorHAnsi"/>
          <w:lang w:eastAsia="fr-FR"/>
        </w:rPr>
      </w:pPr>
      <w:r>
        <w:rPr>
          <w:rFonts w:asciiTheme="majorHAnsi" w:eastAsia="Times New Roman" w:hAnsiTheme="majorHAnsi" w:cstheme="majorHAnsi"/>
          <w:lang w:eastAsia="fr-FR"/>
        </w:rPr>
        <w:t>-</w:t>
      </w:r>
      <w:r w:rsidR="00333B8C">
        <w:rPr>
          <w:rFonts w:asciiTheme="majorHAnsi" w:eastAsia="Times New Roman" w:hAnsiTheme="majorHAnsi" w:cstheme="majorHAnsi"/>
          <w:lang w:eastAsia="fr-FR"/>
        </w:rPr>
        <w:t xml:space="preserve"> transmission à la cellule Compta des versions physiques de tous requêtes de paiement, après validation du </w:t>
      </w:r>
    </w:p>
    <w:p w:rsidR="007444A5" w:rsidRDefault="006437A8" w:rsidP="007444A5">
      <w:pPr>
        <w:pStyle w:val="Paragraphedeliste"/>
        <w:spacing w:after="0" w:line="240" w:lineRule="auto"/>
        <w:jc w:val="both"/>
        <w:rPr>
          <w:rFonts w:asciiTheme="majorHAnsi" w:eastAsia="Times New Roman" w:hAnsiTheme="majorHAnsi" w:cstheme="majorHAnsi"/>
          <w:lang w:eastAsia="fr-FR"/>
        </w:rPr>
      </w:pPr>
      <w:r>
        <w:rPr>
          <w:rFonts w:asciiTheme="majorHAnsi" w:eastAsia="Times New Roman" w:hAnsiTheme="majorHAnsi" w:cstheme="majorHAnsi"/>
          <w:lang w:eastAsia="fr-FR"/>
        </w:rPr>
        <w:t xml:space="preserve">  </w:t>
      </w:r>
      <w:r w:rsidR="00333B8C">
        <w:rPr>
          <w:rFonts w:asciiTheme="majorHAnsi" w:eastAsia="Times New Roman" w:hAnsiTheme="majorHAnsi" w:cstheme="majorHAnsi"/>
          <w:lang w:eastAsia="fr-FR"/>
        </w:rPr>
        <w:t>Contrôleur Interne</w:t>
      </w:r>
    </w:p>
    <w:p w:rsidR="007444A5" w:rsidRDefault="007444A5" w:rsidP="007444A5">
      <w:pPr>
        <w:pStyle w:val="Paragraphedeliste"/>
        <w:spacing w:after="0" w:line="240" w:lineRule="auto"/>
        <w:jc w:val="both"/>
        <w:rPr>
          <w:rFonts w:asciiTheme="majorHAnsi" w:eastAsia="Times New Roman" w:hAnsiTheme="majorHAnsi" w:cstheme="majorHAnsi"/>
          <w:lang w:eastAsia="fr-FR"/>
        </w:rPr>
      </w:pPr>
      <w:r>
        <w:rPr>
          <w:rFonts w:asciiTheme="majorHAnsi" w:eastAsia="Times New Roman" w:hAnsiTheme="majorHAnsi" w:cstheme="majorHAnsi"/>
          <w:lang w:eastAsia="fr-FR"/>
        </w:rPr>
        <w:t>- Etablir un état de suivi de chaque étape de</w:t>
      </w:r>
      <w:r w:rsidR="006437A8">
        <w:rPr>
          <w:rFonts w:asciiTheme="majorHAnsi" w:eastAsia="Times New Roman" w:hAnsiTheme="majorHAnsi" w:cstheme="majorHAnsi"/>
          <w:lang w:eastAsia="fr-FR"/>
        </w:rPr>
        <w:t xml:space="preserve"> traitement en amont et en aval des demandes de paiement, jusqu’à effectivité de paiement au niveau de la compta</w:t>
      </w:r>
    </w:p>
    <w:p w:rsidR="006437A8" w:rsidRDefault="006437A8" w:rsidP="006437A8">
      <w:pPr>
        <w:pStyle w:val="Paragraphedeliste"/>
        <w:spacing w:after="0" w:line="240" w:lineRule="auto"/>
        <w:jc w:val="both"/>
        <w:rPr>
          <w:rFonts w:asciiTheme="majorHAnsi" w:eastAsia="Times New Roman" w:hAnsiTheme="majorHAnsi" w:cstheme="majorHAnsi"/>
          <w:lang w:eastAsia="fr-FR"/>
        </w:rPr>
      </w:pPr>
      <w:r>
        <w:rPr>
          <w:rFonts w:asciiTheme="majorHAnsi" w:eastAsia="Times New Roman" w:hAnsiTheme="majorHAnsi" w:cstheme="majorHAnsi"/>
          <w:lang w:eastAsia="fr-FR"/>
        </w:rPr>
        <w:t>-</w:t>
      </w:r>
      <w:r w:rsidRPr="006437A8">
        <w:rPr>
          <w:rFonts w:asciiTheme="majorHAnsi" w:eastAsia="Times New Roman" w:hAnsiTheme="majorHAnsi" w:cstheme="majorHAnsi"/>
          <w:lang w:eastAsia="fr-FR"/>
        </w:rPr>
        <w:t xml:space="preserve"> </w:t>
      </w:r>
      <w:r w:rsidRPr="005F58D2">
        <w:rPr>
          <w:rFonts w:asciiTheme="majorHAnsi" w:eastAsia="Times New Roman" w:hAnsiTheme="majorHAnsi" w:cstheme="majorHAnsi"/>
          <w:lang w:eastAsia="fr-FR"/>
        </w:rPr>
        <w:t>La production périodique des situations des travaux de contrôle interne réalisée au cours de la période à tous les niveaux</w:t>
      </w:r>
    </w:p>
    <w:p w:rsidR="007444A5" w:rsidRDefault="006437A8" w:rsidP="006437A8">
      <w:pPr>
        <w:pStyle w:val="Paragraphedeliste"/>
        <w:spacing w:after="0" w:line="240" w:lineRule="auto"/>
        <w:jc w:val="both"/>
        <w:rPr>
          <w:rFonts w:asciiTheme="majorHAnsi" w:eastAsia="Times New Roman" w:hAnsiTheme="majorHAnsi" w:cstheme="majorHAnsi"/>
          <w:lang w:eastAsia="fr-FR"/>
        </w:rPr>
      </w:pPr>
      <w:r>
        <w:rPr>
          <w:rFonts w:asciiTheme="majorHAnsi" w:eastAsia="Times New Roman" w:hAnsiTheme="majorHAnsi" w:cstheme="majorHAnsi"/>
          <w:lang w:eastAsia="fr-FR"/>
        </w:rPr>
        <w:t xml:space="preserve"> - </w:t>
      </w:r>
      <w:r w:rsidR="007444A5" w:rsidRPr="005F58D2">
        <w:rPr>
          <w:rFonts w:asciiTheme="majorHAnsi" w:eastAsia="Times New Roman" w:hAnsiTheme="majorHAnsi" w:cstheme="majorHAnsi"/>
          <w:lang w:eastAsia="fr-FR"/>
        </w:rPr>
        <w:t xml:space="preserve">La vérification de l’utilisation des fonds alloués aux activités ;  </w:t>
      </w:r>
    </w:p>
    <w:p w:rsidR="006437A8" w:rsidRPr="005F58D2" w:rsidRDefault="006437A8" w:rsidP="006437A8">
      <w:pPr>
        <w:pStyle w:val="Paragraphedeliste"/>
        <w:spacing w:after="0" w:line="240" w:lineRule="auto"/>
        <w:jc w:val="both"/>
        <w:rPr>
          <w:rFonts w:asciiTheme="majorHAnsi" w:eastAsia="Times New Roman" w:hAnsiTheme="majorHAnsi" w:cstheme="majorHAnsi"/>
          <w:lang w:eastAsia="fr-FR"/>
        </w:rPr>
      </w:pPr>
      <w:r>
        <w:rPr>
          <w:rFonts w:asciiTheme="majorHAnsi" w:eastAsia="Times New Roman" w:hAnsiTheme="majorHAnsi" w:cstheme="majorHAnsi"/>
          <w:lang w:eastAsia="fr-FR"/>
        </w:rPr>
        <w:t xml:space="preserve"> -Vérification complétude des pièces et conformité des outputs des vérificateurs avant soumission de validation auprès du Contrôleur Interne</w:t>
      </w:r>
      <w:r w:rsidR="003E04D7">
        <w:rPr>
          <w:rFonts w:asciiTheme="majorHAnsi" w:eastAsia="Times New Roman" w:hAnsiTheme="majorHAnsi" w:cstheme="majorHAnsi"/>
          <w:lang w:eastAsia="fr-FR"/>
        </w:rPr>
        <w:t xml:space="preserve"> suivant le check </w:t>
      </w:r>
      <w:proofErr w:type="spellStart"/>
      <w:r w:rsidR="003E04D7">
        <w:rPr>
          <w:rFonts w:asciiTheme="majorHAnsi" w:eastAsia="Times New Roman" w:hAnsiTheme="majorHAnsi" w:cstheme="majorHAnsi"/>
          <w:lang w:eastAsia="fr-FR"/>
        </w:rPr>
        <w:t>list</w:t>
      </w:r>
      <w:proofErr w:type="spellEnd"/>
      <w:r w:rsidR="003E04D7">
        <w:rPr>
          <w:rFonts w:asciiTheme="majorHAnsi" w:eastAsia="Times New Roman" w:hAnsiTheme="majorHAnsi" w:cstheme="majorHAnsi"/>
          <w:lang w:eastAsia="fr-FR"/>
        </w:rPr>
        <w:t xml:space="preserve"> d</w:t>
      </w:r>
      <w:r>
        <w:rPr>
          <w:rFonts w:asciiTheme="majorHAnsi" w:eastAsia="Times New Roman" w:hAnsiTheme="majorHAnsi" w:cstheme="majorHAnsi"/>
          <w:lang w:eastAsia="fr-FR"/>
        </w:rPr>
        <w:t>u manuel de procédure</w:t>
      </w:r>
    </w:p>
    <w:p w:rsidR="007444A5" w:rsidRDefault="007444A5" w:rsidP="007444A5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lang w:eastAsia="fr-FR"/>
        </w:rPr>
      </w:pPr>
    </w:p>
    <w:p w:rsidR="007444A5" w:rsidRPr="008849CD" w:rsidRDefault="007444A5" w:rsidP="007444A5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lang w:eastAsia="fr-FR"/>
        </w:rPr>
      </w:pPr>
      <w:r w:rsidRPr="008849CD">
        <w:rPr>
          <w:rFonts w:asciiTheme="majorHAnsi" w:eastAsia="Times New Roman" w:hAnsiTheme="majorHAnsi" w:cstheme="majorHAnsi"/>
          <w:b/>
          <w:lang w:eastAsia="fr-FR"/>
        </w:rPr>
        <w:t>ACTIVITES :</w:t>
      </w:r>
    </w:p>
    <w:p w:rsidR="007444A5" w:rsidRPr="005F58D2" w:rsidRDefault="007444A5" w:rsidP="006437A8">
      <w:pPr>
        <w:pStyle w:val="Paragraphedeliste"/>
        <w:spacing w:after="0" w:line="240" w:lineRule="auto"/>
        <w:jc w:val="both"/>
        <w:rPr>
          <w:rFonts w:asciiTheme="majorHAnsi" w:eastAsia="Times New Roman" w:hAnsiTheme="majorHAnsi" w:cstheme="majorHAnsi"/>
          <w:lang w:eastAsia="fr-FR"/>
        </w:rPr>
      </w:pPr>
      <w:r w:rsidRPr="005F58D2">
        <w:rPr>
          <w:rFonts w:asciiTheme="majorHAnsi" w:eastAsia="Times New Roman" w:hAnsiTheme="majorHAnsi" w:cstheme="majorHAnsi"/>
          <w:lang w:eastAsia="fr-FR"/>
        </w:rPr>
        <w:t>Sous la supervision du contrô</w:t>
      </w:r>
      <w:r w:rsidR="006437A8">
        <w:rPr>
          <w:rFonts w:asciiTheme="majorHAnsi" w:eastAsia="Times New Roman" w:hAnsiTheme="majorHAnsi" w:cstheme="majorHAnsi"/>
          <w:lang w:eastAsia="fr-FR"/>
        </w:rPr>
        <w:t>leur interne a pour tâches de :</w:t>
      </w:r>
    </w:p>
    <w:p w:rsidR="007444A5" w:rsidRDefault="003E04D7" w:rsidP="00667ECA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Theme="majorHAnsi" w:eastAsia="Times New Roman" w:hAnsiTheme="majorHAnsi" w:cstheme="majorHAnsi"/>
          <w:lang w:eastAsia="fr-FR"/>
        </w:rPr>
      </w:pPr>
      <w:r w:rsidRPr="003E04D7">
        <w:rPr>
          <w:rFonts w:asciiTheme="majorHAnsi" w:eastAsia="Times New Roman" w:hAnsiTheme="majorHAnsi" w:cstheme="majorHAnsi"/>
          <w:lang w:eastAsia="fr-FR"/>
        </w:rPr>
        <w:t xml:space="preserve">Vérification conformités entre le budget et TDR présenté pour paiement </w:t>
      </w:r>
    </w:p>
    <w:p w:rsidR="007444A5" w:rsidRDefault="003E04D7" w:rsidP="008656E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Theme="majorHAnsi" w:eastAsia="Times New Roman" w:hAnsiTheme="majorHAnsi" w:cstheme="majorHAnsi"/>
          <w:lang w:eastAsia="fr-FR"/>
        </w:rPr>
      </w:pPr>
      <w:r>
        <w:rPr>
          <w:rFonts w:asciiTheme="majorHAnsi" w:eastAsia="Times New Roman" w:hAnsiTheme="majorHAnsi" w:cstheme="majorHAnsi"/>
          <w:lang w:eastAsia="fr-FR"/>
        </w:rPr>
        <w:t xml:space="preserve">Vérification complétude </w:t>
      </w:r>
      <w:r w:rsidR="008656E2">
        <w:rPr>
          <w:rFonts w:asciiTheme="majorHAnsi" w:eastAsia="Times New Roman" w:hAnsiTheme="majorHAnsi" w:cstheme="majorHAnsi"/>
          <w:lang w:eastAsia="fr-FR"/>
        </w:rPr>
        <w:t>des dossiers pour validation du contrôle interne</w:t>
      </w:r>
      <w:r w:rsidR="007444A5" w:rsidRPr="008656E2">
        <w:rPr>
          <w:rFonts w:asciiTheme="majorHAnsi" w:eastAsia="Times New Roman" w:hAnsiTheme="majorHAnsi" w:cstheme="majorHAnsi"/>
          <w:lang w:eastAsia="fr-FR"/>
        </w:rPr>
        <w:t xml:space="preserve"> </w:t>
      </w:r>
    </w:p>
    <w:p w:rsidR="007444A5" w:rsidRDefault="008656E2" w:rsidP="007444A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Theme="majorHAnsi" w:eastAsia="Times New Roman" w:hAnsiTheme="majorHAnsi" w:cstheme="majorHAnsi"/>
          <w:lang w:eastAsia="fr-FR"/>
        </w:rPr>
      </w:pPr>
      <w:r>
        <w:rPr>
          <w:rFonts w:asciiTheme="majorHAnsi" w:eastAsia="Times New Roman" w:hAnsiTheme="majorHAnsi" w:cstheme="majorHAnsi"/>
          <w:lang w:eastAsia="fr-FR"/>
        </w:rPr>
        <w:t>Etre en contact avec tous les acteurs du programme que ce soit au niveau central ou régionale</w:t>
      </w:r>
    </w:p>
    <w:p w:rsidR="008656E2" w:rsidRDefault="008656E2" w:rsidP="008656E2">
      <w:pPr>
        <w:pStyle w:val="Paragraphedeliste"/>
        <w:spacing w:after="0" w:line="240" w:lineRule="auto"/>
        <w:jc w:val="both"/>
        <w:rPr>
          <w:rFonts w:asciiTheme="majorHAnsi" w:eastAsia="Times New Roman" w:hAnsiTheme="majorHAnsi" w:cstheme="majorHAnsi"/>
          <w:lang w:eastAsia="fr-FR"/>
        </w:rPr>
      </w:pPr>
      <w:r>
        <w:rPr>
          <w:rFonts w:asciiTheme="majorHAnsi" w:eastAsia="Times New Roman" w:hAnsiTheme="majorHAnsi" w:cstheme="majorHAnsi"/>
          <w:lang w:eastAsia="fr-FR"/>
        </w:rPr>
        <w:t xml:space="preserve">Pour toutes les activités </w:t>
      </w:r>
    </w:p>
    <w:p w:rsidR="008656E2" w:rsidRDefault="008656E2" w:rsidP="00E41718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Theme="majorHAnsi" w:eastAsia="Times New Roman" w:hAnsiTheme="majorHAnsi" w:cstheme="majorHAnsi"/>
          <w:lang w:eastAsia="fr-FR"/>
        </w:rPr>
      </w:pPr>
      <w:r w:rsidRPr="008656E2">
        <w:rPr>
          <w:rFonts w:asciiTheme="majorHAnsi" w:eastAsia="Times New Roman" w:hAnsiTheme="majorHAnsi" w:cstheme="majorHAnsi"/>
          <w:lang w:eastAsia="fr-FR"/>
        </w:rPr>
        <w:t>Tenir un tableau de bord pour tous traitement de validation qui passe par le Contrôleur</w:t>
      </w:r>
      <w:r>
        <w:rPr>
          <w:rFonts w:asciiTheme="majorHAnsi" w:eastAsia="Times New Roman" w:hAnsiTheme="majorHAnsi" w:cstheme="majorHAnsi"/>
          <w:lang w:eastAsia="fr-FR"/>
        </w:rPr>
        <w:t xml:space="preserve"> interne</w:t>
      </w:r>
    </w:p>
    <w:p w:rsidR="008656E2" w:rsidRPr="008A1A8C" w:rsidRDefault="008656E2" w:rsidP="008A1A8C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Theme="majorHAnsi" w:eastAsia="Times New Roman" w:hAnsiTheme="majorHAnsi" w:cstheme="majorHAnsi"/>
          <w:lang w:eastAsia="fr-FR"/>
        </w:rPr>
      </w:pPr>
      <w:r w:rsidRPr="008656E2">
        <w:rPr>
          <w:rFonts w:asciiTheme="majorHAnsi" w:eastAsia="Times New Roman" w:hAnsiTheme="majorHAnsi" w:cstheme="majorHAnsi"/>
          <w:lang w:eastAsia="fr-FR"/>
        </w:rPr>
        <w:t>Vérifi</w:t>
      </w:r>
      <w:r>
        <w:rPr>
          <w:rFonts w:asciiTheme="majorHAnsi" w:eastAsia="Times New Roman" w:hAnsiTheme="majorHAnsi" w:cstheme="majorHAnsi"/>
          <w:lang w:eastAsia="fr-FR"/>
        </w:rPr>
        <w:t>cation de l’exhaustivité des retours des pièces reçus des vérificateurs avant envoi validation du Contrôleur interne</w:t>
      </w:r>
    </w:p>
    <w:p w:rsidR="007444A5" w:rsidRPr="005F58D2" w:rsidRDefault="007444A5" w:rsidP="007444A5">
      <w:pPr>
        <w:pStyle w:val="Paragraphedeliste"/>
        <w:jc w:val="both"/>
        <w:rPr>
          <w:rFonts w:asciiTheme="majorHAnsi" w:hAnsiTheme="majorHAnsi" w:cstheme="majorHAnsi"/>
          <w:b/>
        </w:rPr>
      </w:pPr>
    </w:p>
    <w:p w:rsidR="007444A5" w:rsidRPr="005F58D2" w:rsidRDefault="007444A5" w:rsidP="008656E2">
      <w:pPr>
        <w:pStyle w:val="Paragraphedeliste"/>
        <w:ind w:left="1080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 xml:space="preserve">En matière de gestion du patrimoine : </w:t>
      </w:r>
    </w:p>
    <w:p w:rsidR="00D6695D" w:rsidRDefault="00D6695D" w:rsidP="00D6695D">
      <w:pPr>
        <w:pStyle w:val="Paragraphedeliste"/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Assister le C.I dans la bonne</w:t>
      </w:r>
      <w:r w:rsidR="007444A5" w:rsidRPr="005F58D2">
        <w:rPr>
          <w:rFonts w:asciiTheme="majorHAnsi" w:hAnsiTheme="majorHAnsi" w:cstheme="majorHAnsi"/>
        </w:rPr>
        <w:t xml:space="preserve"> tenue du patrimoine </w:t>
      </w:r>
      <w:r w:rsidR="007444A5">
        <w:rPr>
          <w:rFonts w:asciiTheme="majorHAnsi" w:hAnsiTheme="majorHAnsi" w:cstheme="majorHAnsi"/>
        </w:rPr>
        <w:t>du PNLP</w:t>
      </w:r>
      <w:r w:rsidR="007444A5" w:rsidRPr="005F58D2">
        <w:rPr>
          <w:rFonts w:asciiTheme="majorHAnsi" w:hAnsiTheme="majorHAnsi" w:cstheme="majorHAnsi"/>
        </w:rPr>
        <w:t xml:space="preserve"> acquis dans le cadre des subventions du FM ;</w:t>
      </w:r>
    </w:p>
    <w:p w:rsidR="007444A5" w:rsidRPr="00D6695D" w:rsidRDefault="00D6695D" w:rsidP="00D6695D">
      <w:pPr>
        <w:pStyle w:val="Paragraphedeliste"/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Participer </w:t>
      </w:r>
      <w:proofErr w:type="spellStart"/>
      <w:r>
        <w:rPr>
          <w:rFonts w:asciiTheme="majorHAnsi" w:hAnsiTheme="majorHAnsi" w:cstheme="majorHAnsi"/>
        </w:rPr>
        <w:t>au</w:t>
      </w:r>
      <w:proofErr w:type="spellEnd"/>
      <w:r>
        <w:rPr>
          <w:rFonts w:asciiTheme="majorHAnsi" w:hAnsiTheme="majorHAnsi" w:cstheme="majorHAnsi"/>
        </w:rPr>
        <w:t xml:space="preserve"> travaux d’inventaire des actifs dans le cadre des subventions du FM </w:t>
      </w:r>
    </w:p>
    <w:p w:rsidR="007444A5" w:rsidRPr="005F58D2" w:rsidRDefault="00D6695D" w:rsidP="007444A5">
      <w:pPr>
        <w:pStyle w:val="Paragraphedeliste"/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Etablir un état de suivi de </w:t>
      </w:r>
      <w:r w:rsidR="007444A5" w:rsidRPr="005F58D2">
        <w:rPr>
          <w:rFonts w:asciiTheme="majorHAnsi" w:hAnsiTheme="majorHAnsi" w:cstheme="majorHAnsi"/>
        </w:rPr>
        <w:t xml:space="preserve">l’inventaire physique annuel effectué par rapport aux bons de réception ;  </w:t>
      </w:r>
    </w:p>
    <w:p w:rsidR="007444A5" w:rsidRPr="005F58D2" w:rsidRDefault="00D6695D" w:rsidP="007444A5">
      <w:pPr>
        <w:pStyle w:val="Paragraphedeliste"/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Etablir un état de suivi de</w:t>
      </w:r>
      <w:r w:rsidR="007444A5" w:rsidRPr="005F58D2">
        <w:rPr>
          <w:rFonts w:asciiTheme="majorHAnsi" w:hAnsiTheme="majorHAnsi" w:cstheme="majorHAnsi"/>
        </w:rPr>
        <w:t xml:space="preserve"> l’approvisionnement </w:t>
      </w:r>
      <w:r w:rsidR="007444A5">
        <w:rPr>
          <w:rFonts w:asciiTheme="majorHAnsi" w:hAnsiTheme="majorHAnsi" w:cstheme="majorHAnsi"/>
        </w:rPr>
        <w:t>du PNLP</w:t>
      </w:r>
      <w:r w:rsidR="007444A5" w:rsidRPr="005F58D2">
        <w:rPr>
          <w:rFonts w:asciiTheme="majorHAnsi" w:hAnsiTheme="majorHAnsi" w:cstheme="majorHAnsi"/>
        </w:rPr>
        <w:t xml:space="preserve"> en fournitures, carburants</w:t>
      </w:r>
      <w:r>
        <w:rPr>
          <w:rFonts w:asciiTheme="majorHAnsi" w:hAnsiTheme="majorHAnsi" w:cstheme="majorHAnsi"/>
        </w:rPr>
        <w:t xml:space="preserve"> et crédits de communication avec le responsable compte matière de PNLP</w:t>
      </w:r>
    </w:p>
    <w:p w:rsidR="007444A5" w:rsidRPr="005F58D2" w:rsidRDefault="00D6695D" w:rsidP="007444A5">
      <w:pPr>
        <w:pStyle w:val="Paragraphedeliste"/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Etablir un état de suivi</w:t>
      </w:r>
      <w:r w:rsidR="007444A5" w:rsidRPr="005F58D2">
        <w:rPr>
          <w:rFonts w:asciiTheme="majorHAnsi" w:hAnsiTheme="majorHAnsi" w:cstheme="majorHAnsi"/>
        </w:rPr>
        <w:t xml:space="preserve"> périodiquement la tenue et la mise à jour des fiches des immobilisations, stocks des fournitures et autres actifs acquis dans le cadre des programmes ; </w:t>
      </w:r>
    </w:p>
    <w:p w:rsidR="007444A5" w:rsidRPr="005F58D2" w:rsidRDefault="007444A5" w:rsidP="007444A5">
      <w:pPr>
        <w:pStyle w:val="Paragraphedeliste"/>
        <w:jc w:val="both"/>
        <w:rPr>
          <w:rFonts w:asciiTheme="majorHAnsi" w:hAnsiTheme="majorHAnsi" w:cstheme="majorHAnsi"/>
        </w:rPr>
      </w:pPr>
    </w:p>
    <w:p w:rsidR="007444A5" w:rsidRPr="005F58D2" w:rsidRDefault="007444A5" w:rsidP="007444A5">
      <w:pPr>
        <w:pStyle w:val="Paragraphedeliste"/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 xml:space="preserve">En matière d’audit et de supervision :  </w:t>
      </w:r>
    </w:p>
    <w:p w:rsidR="007444A5" w:rsidRPr="005F58D2" w:rsidRDefault="007444A5" w:rsidP="007444A5">
      <w:pPr>
        <w:pStyle w:val="Paragraphedeliste"/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 xml:space="preserve">Participer périodiquement aux travaux et missions de supervision financière au niveau des régions ;  </w:t>
      </w:r>
    </w:p>
    <w:p w:rsidR="007444A5" w:rsidRPr="008849CD" w:rsidRDefault="007444A5" w:rsidP="007444A5">
      <w:pPr>
        <w:jc w:val="both"/>
        <w:rPr>
          <w:rFonts w:asciiTheme="majorHAnsi" w:hAnsiTheme="majorHAnsi" w:cstheme="majorHAnsi"/>
          <w:b/>
        </w:rPr>
      </w:pPr>
      <w:r w:rsidRPr="008849CD">
        <w:rPr>
          <w:rFonts w:asciiTheme="majorHAnsi" w:hAnsiTheme="majorHAnsi" w:cstheme="majorHAnsi"/>
          <w:b/>
        </w:rPr>
        <w:t>PROFIL:</w:t>
      </w:r>
    </w:p>
    <w:p w:rsidR="007444A5" w:rsidRPr="000B5C3C" w:rsidRDefault="007444A5" w:rsidP="007444A5">
      <w:pPr>
        <w:pStyle w:val="Paragraphedeliste"/>
        <w:numPr>
          <w:ilvl w:val="0"/>
          <w:numId w:val="1"/>
        </w:numPr>
        <w:jc w:val="both"/>
        <w:rPr>
          <w:rFonts w:asciiTheme="majorHAnsi" w:hAnsiTheme="majorHAnsi" w:cstheme="majorHAnsi"/>
          <w:b/>
          <w:color w:val="FF0000"/>
        </w:rPr>
      </w:pPr>
      <w:proofErr w:type="spellStart"/>
      <w:r w:rsidRPr="00D1756E">
        <w:rPr>
          <w:rFonts w:asciiTheme="majorHAnsi" w:hAnsiTheme="majorHAnsi" w:cstheme="majorHAnsi"/>
          <w:b/>
          <w:color w:val="000000" w:themeColor="text1"/>
        </w:rPr>
        <w:t>Bacc</w:t>
      </w:r>
      <w:proofErr w:type="spellEnd"/>
      <w:r w:rsidRPr="00D1756E">
        <w:rPr>
          <w:rFonts w:asciiTheme="majorHAnsi" w:hAnsiTheme="majorHAnsi" w:cstheme="majorHAnsi"/>
          <w:b/>
          <w:color w:val="000000" w:themeColor="text1"/>
        </w:rPr>
        <w:t xml:space="preserve"> + </w:t>
      </w:r>
      <w:r w:rsidR="00D6695D">
        <w:rPr>
          <w:rFonts w:asciiTheme="majorHAnsi" w:hAnsiTheme="majorHAnsi" w:cstheme="majorHAnsi"/>
          <w:b/>
          <w:color w:val="000000" w:themeColor="text1"/>
        </w:rPr>
        <w:t xml:space="preserve">2 </w:t>
      </w:r>
      <w:r w:rsidRPr="00D1756E">
        <w:rPr>
          <w:rFonts w:asciiTheme="majorHAnsi" w:hAnsiTheme="majorHAnsi" w:cstheme="majorHAnsi"/>
          <w:b/>
          <w:color w:val="000000" w:themeColor="text1"/>
        </w:rPr>
        <w:t>en gestion ou économie ou autres diplômes équivalents ;</w:t>
      </w:r>
    </w:p>
    <w:p w:rsidR="007444A5" w:rsidRPr="005F58D2" w:rsidRDefault="007444A5" w:rsidP="007444A5">
      <w:pPr>
        <w:pStyle w:val="Paragraphedeliste"/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 xml:space="preserve">Au moins </w:t>
      </w:r>
      <w:r w:rsidR="00D6695D">
        <w:rPr>
          <w:rFonts w:asciiTheme="majorHAnsi" w:hAnsiTheme="majorHAnsi" w:cstheme="majorHAnsi"/>
        </w:rPr>
        <w:t>2</w:t>
      </w:r>
      <w:r w:rsidRPr="005F58D2">
        <w:rPr>
          <w:rFonts w:asciiTheme="majorHAnsi" w:hAnsiTheme="majorHAnsi" w:cstheme="majorHAnsi"/>
        </w:rPr>
        <w:t xml:space="preserve"> ans d’expériences dans le domaine de la comptabilité, finances et contrôle/audit ;</w:t>
      </w:r>
    </w:p>
    <w:p w:rsidR="007444A5" w:rsidRPr="005F58D2" w:rsidRDefault="00246E7D" w:rsidP="007444A5">
      <w:pPr>
        <w:pStyle w:val="Paragraphedeliste"/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Une expérience en projet du Fond mondial serait un atout </w:t>
      </w:r>
    </w:p>
    <w:p w:rsidR="007444A5" w:rsidRPr="008A1A8C" w:rsidRDefault="007444A5" w:rsidP="008A1A8C">
      <w:pPr>
        <w:pStyle w:val="Paragraphedeliste"/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>Bonne capacité rédactionnelle en français ;</w:t>
      </w:r>
    </w:p>
    <w:p w:rsidR="007444A5" w:rsidRPr="008849CD" w:rsidRDefault="007444A5" w:rsidP="007444A5">
      <w:pPr>
        <w:jc w:val="both"/>
        <w:rPr>
          <w:rFonts w:asciiTheme="majorHAnsi" w:hAnsiTheme="majorHAnsi" w:cstheme="majorHAnsi"/>
          <w:b/>
        </w:rPr>
      </w:pPr>
      <w:r w:rsidRPr="008849CD">
        <w:rPr>
          <w:rFonts w:asciiTheme="majorHAnsi" w:hAnsiTheme="majorHAnsi" w:cstheme="majorHAnsi"/>
          <w:b/>
        </w:rPr>
        <w:t>QUALITES :</w:t>
      </w:r>
    </w:p>
    <w:p w:rsidR="007444A5" w:rsidRPr="008A1A8C" w:rsidRDefault="007444A5" w:rsidP="008A1A8C">
      <w:pPr>
        <w:pStyle w:val="Paragraphedeliste"/>
        <w:numPr>
          <w:ilvl w:val="0"/>
          <w:numId w:val="1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Aptitude à travail</w:t>
      </w:r>
      <w:r w:rsidR="008A1A8C">
        <w:rPr>
          <w:rFonts w:asciiTheme="majorHAnsi" w:hAnsiTheme="majorHAnsi" w:cstheme="majorHAnsi"/>
        </w:rPr>
        <w:t>ler en équipe et sous pression </w:t>
      </w:r>
    </w:p>
    <w:p w:rsidR="007444A5" w:rsidRPr="005F58D2" w:rsidRDefault="007444A5" w:rsidP="007444A5">
      <w:pPr>
        <w:pStyle w:val="Paragraphedeliste"/>
        <w:spacing w:after="0"/>
        <w:jc w:val="both"/>
        <w:rPr>
          <w:rFonts w:asciiTheme="majorHAnsi" w:hAnsiTheme="majorHAnsi" w:cstheme="majorHAnsi"/>
          <w:b/>
        </w:rPr>
      </w:pPr>
    </w:p>
    <w:p w:rsidR="001F074D" w:rsidRDefault="001F074D">
      <w:bookmarkStart w:id="0" w:name="_GoBack"/>
      <w:bookmarkEnd w:id="0"/>
    </w:p>
    <w:sectPr w:rsidR="001F074D" w:rsidSect="008A1A8C">
      <w:footerReference w:type="default" r:id="rId7"/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A9E" w:rsidRDefault="00BA5A9E">
      <w:pPr>
        <w:spacing w:after="0" w:line="240" w:lineRule="auto"/>
      </w:pPr>
      <w:r>
        <w:separator/>
      </w:r>
    </w:p>
  </w:endnote>
  <w:endnote w:type="continuationSeparator" w:id="0">
    <w:p w:rsidR="00BA5A9E" w:rsidRDefault="00BA5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03D" w:rsidRDefault="00246E7D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t xml:space="preserve">ci </w:t>
    </w: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 w:rsidR="008A1A8C">
      <w:rPr>
        <w:caps/>
        <w:noProof/>
        <w:color w:val="4472C4" w:themeColor="accent1"/>
      </w:rPr>
      <w:t>1</w:t>
    </w:r>
    <w:r>
      <w:rPr>
        <w:caps/>
        <w:color w:val="4472C4" w:themeColor="accent1"/>
      </w:rPr>
      <w:fldChar w:fldCharType="end"/>
    </w:r>
  </w:p>
  <w:p w:rsidR="00DA603D" w:rsidRDefault="00BA5A9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A9E" w:rsidRDefault="00BA5A9E">
      <w:pPr>
        <w:spacing w:after="0" w:line="240" w:lineRule="auto"/>
      </w:pPr>
      <w:r>
        <w:separator/>
      </w:r>
    </w:p>
  </w:footnote>
  <w:footnote w:type="continuationSeparator" w:id="0">
    <w:p w:rsidR="00BA5A9E" w:rsidRDefault="00BA5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12116"/>
    <w:multiLevelType w:val="hybridMultilevel"/>
    <w:tmpl w:val="BA7A5D7E"/>
    <w:lvl w:ilvl="0" w:tplc="676609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B67CAF"/>
    <w:multiLevelType w:val="hybridMultilevel"/>
    <w:tmpl w:val="BA9A4D72"/>
    <w:lvl w:ilvl="0" w:tplc="BFDCEA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4A5"/>
    <w:rsid w:val="001F074D"/>
    <w:rsid w:val="00246E7D"/>
    <w:rsid w:val="00333B8C"/>
    <w:rsid w:val="003E04D7"/>
    <w:rsid w:val="006437A8"/>
    <w:rsid w:val="007444A5"/>
    <w:rsid w:val="008656E2"/>
    <w:rsid w:val="008A1A8C"/>
    <w:rsid w:val="00BA5A9E"/>
    <w:rsid w:val="00D6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25F71"/>
  <w15:chartTrackingRefBased/>
  <w15:docId w15:val="{72C08813-2215-40D8-80EF-291D5F6E5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4A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444A5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7444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44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447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Utilisateur Windows</cp:lastModifiedBy>
  <cp:revision>2</cp:revision>
  <dcterms:created xsi:type="dcterms:W3CDTF">2023-05-15T09:50:00Z</dcterms:created>
  <dcterms:modified xsi:type="dcterms:W3CDTF">2023-05-16T12:14:00Z</dcterms:modified>
</cp:coreProperties>
</file>